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1F1" w:rsidRDefault="00D941F1" w:rsidP="00D941F1">
      <w:pPr>
        <w:jc w:val="center"/>
        <w:rPr>
          <w:rFonts w:ascii="Arial" w:eastAsia="Times New Roman" w:hAnsi="Arial" w:cs="Arial"/>
          <w:b/>
          <w:color w:val="333333"/>
          <w:sz w:val="24"/>
          <w:szCs w:val="24"/>
        </w:rPr>
      </w:pPr>
      <w:bookmarkStart w:id="0" w:name="_GoBack"/>
      <w:bookmarkEnd w:id="0"/>
      <w:r>
        <w:rPr>
          <w:rFonts w:ascii="Arial" w:eastAsia="Times New Roman" w:hAnsi="Arial" w:cs="Arial"/>
          <w:b/>
          <w:noProof/>
          <w:color w:val="333333"/>
          <w:sz w:val="24"/>
          <w:szCs w:val="24"/>
        </w:rPr>
        <w:drawing>
          <wp:inline distT="0" distB="0" distL="0" distR="0">
            <wp:extent cx="1950720" cy="78028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DALogoforChecksTransparent (640x25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0720" cy="780288"/>
                    </a:xfrm>
                    <a:prstGeom prst="rect">
                      <a:avLst/>
                    </a:prstGeom>
                  </pic:spPr>
                </pic:pic>
              </a:graphicData>
            </a:graphic>
          </wp:inline>
        </w:drawing>
      </w:r>
    </w:p>
    <w:p w:rsidR="00D941F1" w:rsidRDefault="00D941F1" w:rsidP="00D941F1">
      <w:pPr>
        <w:jc w:val="center"/>
        <w:rPr>
          <w:rFonts w:ascii="Arial" w:eastAsia="Times New Roman" w:hAnsi="Arial" w:cs="Arial"/>
          <w:b/>
          <w:color w:val="333333"/>
          <w:sz w:val="24"/>
          <w:szCs w:val="24"/>
        </w:rPr>
      </w:pPr>
      <w:r>
        <w:rPr>
          <w:rFonts w:ascii="Arial" w:eastAsia="Times New Roman" w:hAnsi="Arial" w:cs="Arial"/>
          <w:b/>
          <w:color w:val="333333"/>
          <w:sz w:val="24"/>
          <w:szCs w:val="24"/>
        </w:rPr>
        <w:t>Tennessee Donkey Association</w:t>
      </w:r>
    </w:p>
    <w:p w:rsidR="00D941F1" w:rsidRPr="00D941F1" w:rsidRDefault="00D941F1" w:rsidP="00D941F1">
      <w:pPr>
        <w:jc w:val="center"/>
        <w:rPr>
          <w:rFonts w:ascii="Arial" w:eastAsia="Times New Roman" w:hAnsi="Arial" w:cs="Arial"/>
          <w:b/>
          <w:color w:val="333333"/>
          <w:sz w:val="24"/>
          <w:szCs w:val="24"/>
        </w:rPr>
      </w:pPr>
      <w:r w:rsidRPr="00D941F1">
        <w:rPr>
          <w:rFonts w:ascii="Arial" w:eastAsia="Times New Roman" w:hAnsi="Arial" w:cs="Arial"/>
          <w:b/>
          <w:color w:val="333333"/>
          <w:sz w:val="24"/>
          <w:szCs w:val="24"/>
        </w:rPr>
        <w:t xml:space="preserve">Applies to </w:t>
      </w:r>
      <w:r w:rsidR="008D3E0E">
        <w:rPr>
          <w:rFonts w:ascii="Arial" w:eastAsia="Times New Roman" w:hAnsi="Arial" w:cs="Arial"/>
          <w:b/>
          <w:color w:val="333333"/>
          <w:sz w:val="24"/>
          <w:szCs w:val="24"/>
        </w:rPr>
        <w:t xml:space="preserve">all </w:t>
      </w:r>
      <w:r w:rsidR="008D3E0E" w:rsidRPr="008D3E0E">
        <w:rPr>
          <w:rFonts w:ascii="Arial" w:eastAsia="Times New Roman" w:hAnsi="Arial" w:cs="Arial"/>
          <w:b/>
          <w:color w:val="FF0000"/>
          <w:sz w:val="24"/>
          <w:szCs w:val="24"/>
          <w:u w:val="single"/>
        </w:rPr>
        <w:t>Non NMDA</w:t>
      </w:r>
      <w:r w:rsidRPr="008D3E0E">
        <w:rPr>
          <w:rFonts w:ascii="Arial" w:eastAsia="Times New Roman" w:hAnsi="Arial" w:cs="Arial"/>
          <w:b/>
          <w:color w:val="FF0000"/>
          <w:sz w:val="24"/>
          <w:szCs w:val="24"/>
          <w:u w:val="single"/>
        </w:rPr>
        <w:t xml:space="preserve"> Sanctioned</w:t>
      </w:r>
      <w:r w:rsidRPr="008D3E0E">
        <w:rPr>
          <w:rFonts w:ascii="Arial" w:eastAsia="Times New Roman" w:hAnsi="Arial" w:cs="Arial"/>
          <w:b/>
          <w:color w:val="FF0000"/>
          <w:sz w:val="24"/>
          <w:szCs w:val="24"/>
        </w:rPr>
        <w:t xml:space="preserve"> </w:t>
      </w:r>
      <w:r w:rsidR="008D3E0E">
        <w:rPr>
          <w:rFonts w:ascii="Arial" w:eastAsia="Times New Roman" w:hAnsi="Arial" w:cs="Arial"/>
          <w:b/>
          <w:color w:val="333333"/>
          <w:sz w:val="24"/>
          <w:szCs w:val="24"/>
        </w:rPr>
        <w:t>Shows</w:t>
      </w:r>
    </w:p>
    <w:p w:rsidR="00D941F1" w:rsidRPr="00D941F1" w:rsidRDefault="00D941F1" w:rsidP="008D3E0E">
      <w:pPr>
        <w:rPr>
          <w:rFonts w:ascii="Arial" w:eastAsia="Times New Roman" w:hAnsi="Arial" w:cs="Arial"/>
          <w:color w:val="333333"/>
        </w:rPr>
      </w:pPr>
      <w:r w:rsidRPr="00D941F1">
        <w:rPr>
          <w:rFonts w:ascii="Arial" w:eastAsia="Times New Roman" w:hAnsi="Arial" w:cs="Arial"/>
          <w:color w:val="333333"/>
        </w:rPr>
        <w:t>During the Spring meeting on March 29, 2014, a motion was made</w:t>
      </w:r>
      <w:r w:rsidR="008D3E0E">
        <w:rPr>
          <w:rFonts w:ascii="Arial" w:eastAsia="Times New Roman" w:hAnsi="Arial" w:cs="Arial"/>
          <w:color w:val="333333"/>
        </w:rPr>
        <w:t xml:space="preserve">  (motion was passed and voted on by TDA members via Survey Monkey – 85% voted to accept)</w:t>
      </w:r>
      <w:r w:rsidRPr="00D941F1">
        <w:rPr>
          <w:rFonts w:ascii="Arial" w:eastAsia="Times New Roman" w:hAnsi="Arial" w:cs="Arial"/>
          <w:color w:val="333333"/>
        </w:rPr>
        <w:t xml:space="preserve"> to adopt the NMDA Show Rules for all classes as the show rules for Tennessee Donkey Association (TDA) shows. With the following exceptions: </w:t>
      </w:r>
    </w:p>
    <w:p w:rsidR="00D941F1" w:rsidRPr="00D941F1" w:rsidRDefault="00D941F1" w:rsidP="00D941F1">
      <w:pPr>
        <w:rPr>
          <w:rFonts w:ascii="Arial" w:eastAsia="Times New Roman" w:hAnsi="Arial" w:cs="Arial"/>
          <w:color w:val="333333"/>
        </w:rPr>
      </w:pPr>
      <w:r w:rsidRPr="00D941F1">
        <w:rPr>
          <w:rFonts w:ascii="Arial" w:eastAsia="Times New Roman" w:hAnsi="Arial" w:cs="Arial"/>
          <w:b/>
          <w:color w:val="333333"/>
        </w:rPr>
        <w:t>1)</w:t>
      </w:r>
      <w:r w:rsidRPr="00D941F1">
        <w:rPr>
          <w:rFonts w:ascii="Arial" w:eastAsia="Times New Roman" w:hAnsi="Arial" w:cs="Arial"/>
          <w:color w:val="333333"/>
        </w:rPr>
        <w:t xml:space="preserve"> TDA will allow non-NMDA judges for shows that are not NMDA sanctioned.  </w:t>
      </w:r>
    </w:p>
    <w:p w:rsidR="00D941F1" w:rsidRPr="00D941F1" w:rsidRDefault="00D941F1" w:rsidP="00D941F1">
      <w:pPr>
        <w:rPr>
          <w:rFonts w:ascii="Arial" w:eastAsia="Times New Roman" w:hAnsi="Arial" w:cs="Arial"/>
          <w:color w:val="333333"/>
        </w:rPr>
      </w:pPr>
      <w:r w:rsidRPr="00D941F1">
        <w:rPr>
          <w:rFonts w:ascii="Arial" w:eastAsia="Times New Roman" w:hAnsi="Arial" w:cs="Arial"/>
          <w:color w:val="333333"/>
        </w:rPr>
        <w:t xml:space="preserve"> 2) TDA will not enforce the dress code outlined in the NMDA rules. The current TDA dress code will be used. </w:t>
      </w:r>
    </w:p>
    <w:p w:rsidR="00D941F1" w:rsidRDefault="00D941F1" w:rsidP="00D941F1">
      <w:pPr>
        <w:pStyle w:val="Heading5"/>
        <w:rPr>
          <w:rFonts w:ascii="Arial" w:hAnsi="Arial" w:cs="Arial"/>
          <w:sz w:val="22"/>
          <w:szCs w:val="22"/>
        </w:rPr>
      </w:pPr>
      <w:r>
        <w:rPr>
          <w:rFonts w:ascii="Arial" w:hAnsi="Arial" w:cs="Arial"/>
          <w:sz w:val="22"/>
          <w:szCs w:val="22"/>
        </w:rPr>
        <w:t xml:space="preserve">TDA </w:t>
      </w:r>
      <w:r w:rsidRPr="00D941F1">
        <w:rPr>
          <w:rFonts w:ascii="Arial" w:hAnsi="Arial" w:cs="Arial"/>
          <w:sz w:val="22"/>
          <w:szCs w:val="22"/>
        </w:rPr>
        <w:t>SHOW ATTIRE</w:t>
      </w:r>
    </w:p>
    <w:p w:rsidR="00E45F28" w:rsidRPr="00E45F28" w:rsidRDefault="00E45F28" w:rsidP="00E45F28">
      <w:pPr>
        <w:jc w:val="center"/>
      </w:pPr>
      <w:r w:rsidRPr="00D941F1">
        <w:rPr>
          <w:rFonts w:ascii="Arial" w:hAnsi="Arial" w:cs="Arial"/>
          <w:b/>
          <w:i/>
        </w:rPr>
        <w:t>The show chairperson will have the discretion to determine “good taste”.</w:t>
      </w:r>
    </w:p>
    <w:p w:rsidR="00D941F1" w:rsidRPr="00D941F1" w:rsidRDefault="00D941F1" w:rsidP="00D941F1">
      <w:pPr>
        <w:pStyle w:val="BodyText"/>
        <w:numPr>
          <w:ilvl w:val="0"/>
          <w:numId w:val="1"/>
        </w:numPr>
        <w:rPr>
          <w:rFonts w:ascii="Arial" w:hAnsi="Arial" w:cs="Arial"/>
          <w:sz w:val="22"/>
          <w:szCs w:val="22"/>
        </w:rPr>
      </w:pPr>
      <w:r w:rsidRPr="00D941F1">
        <w:rPr>
          <w:rFonts w:ascii="Arial" w:hAnsi="Arial" w:cs="Arial"/>
          <w:sz w:val="22"/>
          <w:szCs w:val="22"/>
        </w:rPr>
        <w:t xml:space="preserve">Show attire is to be neat and in good taste.  </w:t>
      </w:r>
    </w:p>
    <w:p w:rsidR="00D941F1" w:rsidRPr="00D941F1" w:rsidRDefault="00D941F1" w:rsidP="00D941F1">
      <w:pPr>
        <w:pStyle w:val="BodyText"/>
        <w:rPr>
          <w:rFonts w:ascii="Arial" w:hAnsi="Arial" w:cs="Arial"/>
          <w:sz w:val="22"/>
          <w:szCs w:val="22"/>
        </w:rPr>
      </w:pPr>
    </w:p>
    <w:p w:rsidR="00D941F1" w:rsidRPr="00D941F1" w:rsidRDefault="00D941F1" w:rsidP="00D941F1">
      <w:pPr>
        <w:pStyle w:val="BodyText"/>
        <w:numPr>
          <w:ilvl w:val="0"/>
          <w:numId w:val="1"/>
        </w:numPr>
        <w:rPr>
          <w:rFonts w:ascii="Arial" w:hAnsi="Arial" w:cs="Arial"/>
          <w:sz w:val="22"/>
          <w:szCs w:val="22"/>
        </w:rPr>
      </w:pPr>
      <w:r w:rsidRPr="00D941F1">
        <w:rPr>
          <w:rFonts w:ascii="Arial" w:hAnsi="Arial" w:cs="Arial"/>
          <w:sz w:val="22"/>
          <w:szCs w:val="22"/>
        </w:rPr>
        <w:t xml:space="preserve">Footwear must be solid – no open toes.  Boots are preferred.  In “game” classes, tennis </w:t>
      </w:r>
    </w:p>
    <w:p w:rsidR="00D941F1" w:rsidRPr="00D941F1" w:rsidRDefault="00D941F1" w:rsidP="00D941F1">
      <w:pPr>
        <w:pStyle w:val="BodyText"/>
        <w:ind w:left="720"/>
        <w:rPr>
          <w:rFonts w:ascii="Arial" w:hAnsi="Arial" w:cs="Arial"/>
          <w:sz w:val="22"/>
          <w:szCs w:val="22"/>
        </w:rPr>
      </w:pPr>
      <w:proofErr w:type="gramStart"/>
      <w:r w:rsidRPr="00D941F1">
        <w:rPr>
          <w:rFonts w:ascii="Arial" w:hAnsi="Arial" w:cs="Arial"/>
          <w:sz w:val="22"/>
          <w:szCs w:val="22"/>
        </w:rPr>
        <w:t>shoes</w:t>
      </w:r>
      <w:proofErr w:type="gramEnd"/>
      <w:r w:rsidRPr="00D941F1">
        <w:rPr>
          <w:rFonts w:ascii="Arial" w:hAnsi="Arial" w:cs="Arial"/>
          <w:sz w:val="22"/>
          <w:szCs w:val="22"/>
        </w:rPr>
        <w:t xml:space="preserve"> are allowed (example: panty race, lead race, coon jumping, etc.).</w:t>
      </w:r>
    </w:p>
    <w:p w:rsidR="00D941F1" w:rsidRPr="00D941F1" w:rsidRDefault="00D941F1" w:rsidP="00D941F1">
      <w:pPr>
        <w:pStyle w:val="BodyText"/>
        <w:rPr>
          <w:rFonts w:ascii="Arial" w:hAnsi="Arial" w:cs="Arial"/>
          <w:sz w:val="22"/>
          <w:szCs w:val="22"/>
        </w:rPr>
      </w:pPr>
    </w:p>
    <w:p w:rsidR="00D941F1" w:rsidRPr="00D941F1" w:rsidRDefault="00D941F1" w:rsidP="00D941F1">
      <w:pPr>
        <w:pStyle w:val="BodyText"/>
        <w:numPr>
          <w:ilvl w:val="0"/>
          <w:numId w:val="1"/>
        </w:numPr>
        <w:rPr>
          <w:rFonts w:ascii="Arial" w:hAnsi="Arial" w:cs="Arial"/>
          <w:sz w:val="22"/>
          <w:szCs w:val="22"/>
        </w:rPr>
      </w:pPr>
      <w:r w:rsidRPr="00D941F1">
        <w:rPr>
          <w:rFonts w:ascii="Arial" w:hAnsi="Arial" w:cs="Arial"/>
          <w:sz w:val="22"/>
          <w:szCs w:val="22"/>
        </w:rPr>
        <w:t>Short sleeve or sleeveless shirts may be worn, especially in very hot conditions.  T shirts will be allowed as long as the shirt does not have any writing, pictures or advertisements.</w:t>
      </w:r>
    </w:p>
    <w:p w:rsidR="00D941F1" w:rsidRPr="00D941F1" w:rsidRDefault="00D941F1" w:rsidP="00D941F1">
      <w:pPr>
        <w:pStyle w:val="BodyText"/>
        <w:rPr>
          <w:rFonts w:ascii="Arial" w:hAnsi="Arial" w:cs="Arial"/>
          <w:sz w:val="22"/>
          <w:szCs w:val="22"/>
        </w:rPr>
      </w:pPr>
    </w:p>
    <w:p w:rsidR="00D941F1" w:rsidRPr="00D941F1" w:rsidRDefault="00D941F1" w:rsidP="00D941F1">
      <w:pPr>
        <w:pStyle w:val="BodyText"/>
        <w:numPr>
          <w:ilvl w:val="0"/>
          <w:numId w:val="1"/>
        </w:numPr>
        <w:rPr>
          <w:rFonts w:ascii="Arial" w:hAnsi="Arial" w:cs="Arial"/>
          <w:sz w:val="22"/>
          <w:szCs w:val="22"/>
        </w:rPr>
      </w:pPr>
      <w:r w:rsidRPr="00D941F1">
        <w:rPr>
          <w:rFonts w:ascii="Arial" w:hAnsi="Arial" w:cs="Arial"/>
          <w:sz w:val="22"/>
          <w:szCs w:val="22"/>
        </w:rPr>
        <w:t>Pants must be long (ankle length).</w:t>
      </w:r>
    </w:p>
    <w:p w:rsidR="00D941F1" w:rsidRPr="00D941F1" w:rsidRDefault="00D941F1" w:rsidP="00D941F1">
      <w:pPr>
        <w:ind w:left="360"/>
        <w:rPr>
          <w:rFonts w:ascii="Arial" w:hAnsi="Arial" w:cs="Arial"/>
        </w:rPr>
      </w:pPr>
    </w:p>
    <w:p w:rsidR="00D941F1" w:rsidRPr="00D941F1" w:rsidRDefault="00D941F1" w:rsidP="00D941F1">
      <w:pPr>
        <w:numPr>
          <w:ilvl w:val="0"/>
          <w:numId w:val="1"/>
        </w:numPr>
        <w:spacing w:after="0" w:line="240" w:lineRule="auto"/>
        <w:rPr>
          <w:rFonts w:ascii="Arial" w:hAnsi="Arial" w:cs="Arial"/>
        </w:rPr>
      </w:pPr>
      <w:r w:rsidRPr="00D941F1">
        <w:rPr>
          <w:rFonts w:ascii="Arial" w:hAnsi="Arial" w:cs="Arial"/>
        </w:rPr>
        <w:t xml:space="preserve">Hats may or may not be worn.  Baseball caps are allowed as long as they are in good taste. </w:t>
      </w:r>
    </w:p>
    <w:p w:rsidR="00D941F1" w:rsidRPr="00D941F1" w:rsidRDefault="00D941F1" w:rsidP="00D941F1">
      <w:pPr>
        <w:pStyle w:val="ListParagraph"/>
        <w:rPr>
          <w:rFonts w:ascii="Arial" w:hAnsi="Arial" w:cs="Arial"/>
          <w:sz w:val="22"/>
          <w:szCs w:val="22"/>
        </w:rPr>
      </w:pPr>
    </w:p>
    <w:p w:rsidR="00D941F1" w:rsidRPr="00D941F1" w:rsidRDefault="00D941F1" w:rsidP="00D941F1">
      <w:pPr>
        <w:numPr>
          <w:ilvl w:val="0"/>
          <w:numId w:val="1"/>
        </w:numPr>
        <w:spacing w:after="0" w:line="240" w:lineRule="auto"/>
        <w:rPr>
          <w:rFonts w:ascii="Arial" w:hAnsi="Arial" w:cs="Arial"/>
        </w:rPr>
      </w:pPr>
      <w:r w:rsidRPr="00D941F1">
        <w:rPr>
          <w:rFonts w:ascii="Arial" w:hAnsi="Arial" w:cs="Arial"/>
        </w:rPr>
        <w:t>Gloves are strongly recommended, but are not required.</w:t>
      </w:r>
    </w:p>
    <w:p w:rsidR="00D941F1" w:rsidRPr="00D941F1" w:rsidRDefault="00D941F1" w:rsidP="00D941F1">
      <w:pPr>
        <w:pStyle w:val="ListParagraph"/>
        <w:rPr>
          <w:rFonts w:ascii="Arial" w:hAnsi="Arial" w:cs="Arial"/>
          <w:sz w:val="22"/>
          <w:szCs w:val="22"/>
        </w:rPr>
      </w:pPr>
    </w:p>
    <w:p w:rsidR="00D941F1" w:rsidRPr="00D941F1" w:rsidRDefault="00D941F1" w:rsidP="00D941F1">
      <w:pPr>
        <w:numPr>
          <w:ilvl w:val="0"/>
          <w:numId w:val="1"/>
        </w:numPr>
        <w:spacing w:after="0" w:line="240" w:lineRule="auto"/>
        <w:rPr>
          <w:rFonts w:ascii="Arial" w:hAnsi="Arial" w:cs="Arial"/>
        </w:rPr>
      </w:pPr>
      <w:r w:rsidRPr="00D941F1">
        <w:rPr>
          <w:rFonts w:ascii="Arial" w:hAnsi="Arial" w:cs="Arial"/>
        </w:rPr>
        <w:t>Show attire for a Costume Class does not have these restrictions.  However, no skimpy or revealing clothing may be worn.</w:t>
      </w:r>
    </w:p>
    <w:p w:rsidR="00D941F1" w:rsidRDefault="00D941F1" w:rsidP="00D941F1">
      <w:pPr>
        <w:rPr>
          <w:rFonts w:ascii="Arial" w:eastAsia="Times New Roman" w:hAnsi="Arial" w:cs="Arial"/>
          <w:color w:val="333333"/>
        </w:rPr>
      </w:pPr>
    </w:p>
    <w:p w:rsidR="00D941F1" w:rsidRDefault="00D941F1" w:rsidP="00D941F1">
      <w:pPr>
        <w:rPr>
          <w:rFonts w:ascii="Arial" w:eastAsia="Times New Roman" w:hAnsi="Arial" w:cs="Arial"/>
          <w:color w:val="333333"/>
        </w:rPr>
      </w:pPr>
      <w:r w:rsidRPr="00D941F1">
        <w:rPr>
          <w:rFonts w:ascii="Arial" w:eastAsia="Times New Roman" w:hAnsi="Arial" w:cs="Arial"/>
          <w:b/>
          <w:color w:val="333333"/>
        </w:rPr>
        <w:t>3)</w:t>
      </w:r>
      <w:r w:rsidRPr="00D941F1">
        <w:rPr>
          <w:rFonts w:ascii="Arial" w:eastAsia="Times New Roman" w:hAnsi="Arial" w:cs="Arial"/>
          <w:color w:val="333333"/>
        </w:rPr>
        <w:t xml:space="preserve"> If a participant is rendered "eliminated" per NMDA rules for the class, the participant will be allowed to finish the class. No score will be given for the class. 4) TDA will allow non-registered donkeys to show.</w:t>
      </w:r>
    </w:p>
    <w:p w:rsidR="00D941F1" w:rsidRDefault="00D941F1" w:rsidP="00D941F1">
      <w:pPr>
        <w:rPr>
          <w:rFonts w:ascii="Arial" w:eastAsia="Times New Roman" w:hAnsi="Arial" w:cs="Arial"/>
          <w:color w:val="333333"/>
        </w:rPr>
      </w:pPr>
      <w:r w:rsidRPr="00D941F1">
        <w:rPr>
          <w:rFonts w:ascii="Arial" w:eastAsia="Times New Roman" w:hAnsi="Arial" w:cs="Arial"/>
          <w:color w:val="333333"/>
        </w:rPr>
        <w:t>4) TDA will allow non-registered donkeys to show</w:t>
      </w:r>
      <w:r w:rsidR="00E45F28">
        <w:rPr>
          <w:rFonts w:ascii="Arial" w:eastAsia="Times New Roman" w:hAnsi="Arial" w:cs="Arial"/>
          <w:color w:val="333333"/>
        </w:rPr>
        <w:t>.</w:t>
      </w:r>
    </w:p>
    <w:sectPr w:rsidR="00D941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181FD4"/>
    <w:multiLevelType w:val="hybridMultilevel"/>
    <w:tmpl w:val="C43CBAE8"/>
    <w:lvl w:ilvl="0" w:tplc="4C2227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1F1"/>
    <w:rsid w:val="00185203"/>
    <w:rsid w:val="004529D1"/>
    <w:rsid w:val="005453E8"/>
    <w:rsid w:val="008D3E0E"/>
    <w:rsid w:val="00D941F1"/>
    <w:rsid w:val="00E45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4BCAAB-4194-4D57-B5E5-3DC3FF55C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rsid w:val="00D941F1"/>
    <w:pPr>
      <w:keepNext/>
      <w:spacing w:after="0" w:line="240" w:lineRule="auto"/>
      <w:jc w:val="center"/>
      <w:outlineLvl w:val="4"/>
    </w:pPr>
    <w:rPr>
      <w:rFonts w:ascii="Times New Roman" w:eastAsia="Times New Roman" w:hAnsi="Times New Roman" w:cs="Times New Roman"/>
      <w:b/>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941F1"/>
    <w:rPr>
      <w:b/>
      <w:bCs/>
    </w:rPr>
  </w:style>
  <w:style w:type="character" w:customStyle="1" w:styleId="Heading5Char">
    <w:name w:val="Heading 5 Char"/>
    <w:basedOn w:val="DefaultParagraphFont"/>
    <w:link w:val="Heading5"/>
    <w:rsid w:val="00D941F1"/>
    <w:rPr>
      <w:rFonts w:ascii="Times New Roman" w:eastAsia="Times New Roman" w:hAnsi="Times New Roman" w:cs="Times New Roman"/>
      <w:b/>
      <w:bCs/>
      <w:sz w:val="24"/>
      <w:szCs w:val="20"/>
      <w:u w:val="single"/>
    </w:rPr>
  </w:style>
  <w:style w:type="paragraph" w:styleId="BodyText">
    <w:name w:val="Body Text"/>
    <w:basedOn w:val="Normal"/>
    <w:link w:val="BodyTextChar"/>
    <w:rsid w:val="00D941F1"/>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941F1"/>
    <w:rPr>
      <w:rFonts w:ascii="Times New Roman" w:eastAsia="Times New Roman" w:hAnsi="Times New Roman" w:cs="Times New Roman"/>
      <w:sz w:val="24"/>
      <w:szCs w:val="20"/>
    </w:rPr>
  </w:style>
  <w:style w:type="paragraph" w:styleId="ListParagraph">
    <w:name w:val="List Paragraph"/>
    <w:basedOn w:val="Normal"/>
    <w:uiPriority w:val="34"/>
    <w:qFormat/>
    <w:rsid w:val="00D941F1"/>
    <w:pPr>
      <w:spacing w:after="0" w:line="240" w:lineRule="auto"/>
      <w:ind w:left="720"/>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94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1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52849">
      <w:bodyDiv w:val="1"/>
      <w:marLeft w:val="0"/>
      <w:marRight w:val="0"/>
      <w:marTop w:val="0"/>
      <w:marBottom w:val="0"/>
      <w:divBdr>
        <w:top w:val="none" w:sz="0" w:space="0" w:color="auto"/>
        <w:left w:val="none" w:sz="0" w:space="0" w:color="auto"/>
        <w:bottom w:val="none" w:sz="0" w:space="0" w:color="auto"/>
        <w:right w:val="none" w:sz="0" w:space="0" w:color="auto"/>
      </w:divBdr>
      <w:divsChild>
        <w:div w:id="1249803937">
          <w:marLeft w:val="0"/>
          <w:marRight w:val="0"/>
          <w:marTop w:val="0"/>
          <w:marBottom w:val="0"/>
          <w:divBdr>
            <w:top w:val="none" w:sz="0" w:space="0" w:color="auto"/>
            <w:left w:val="none" w:sz="0" w:space="0" w:color="auto"/>
            <w:bottom w:val="none" w:sz="0" w:space="0" w:color="auto"/>
            <w:right w:val="none" w:sz="0" w:space="0" w:color="auto"/>
          </w:divBdr>
          <w:divsChild>
            <w:div w:id="1728644528">
              <w:marLeft w:val="0"/>
              <w:marRight w:val="0"/>
              <w:marTop w:val="0"/>
              <w:marBottom w:val="0"/>
              <w:divBdr>
                <w:top w:val="none" w:sz="0" w:space="0" w:color="auto"/>
                <w:left w:val="none" w:sz="0" w:space="0" w:color="auto"/>
                <w:bottom w:val="none" w:sz="0" w:space="0" w:color="auto"/>
                <w:right w:val="none" w:sz="0" w:space="0" w:color="auto"/>
              </w:divBdr>
              <w:divsChild>
                <w:div w:id="418255239">
                  <w:marLeft w:val="0"/>
                  <w:marRight w:val="0"/>
                  <w:marTop w:val="0"/>
                  <w:marBottom w:val="0"/>
                  <w:divBdr>
                    <w:top w:val="none" w:sz="0" w:space="0" w:color="auto"/>
                    <w:left w:val="none" w:sz="0" w:space="0" w:color="auto"/>
                    <w:bottom w:val="none" w:sz="0" w:space="0" w:color="auto"/>
                    <w:right w:val="none" w:sz="0" w:space="0" w:color="auto"/>
                  </w:divBdr>
                  <w:divsChild>
                    <w:div w:id="1805999395">
                      <w:marLeft w:val="0"/>
                      <w:marRight w:val="0"/>
                      <w:marTop w:val="0"/>
                      <w:marBottom w:val="0"/>
                      <w:divBdr>
                        <w:top w:val="none" w:sz="0" w:space="0" w:color="auto"/>
                        <w:left w:val="none" w:sz="0" w:space="0" w:color="auto"/>
                        <w:bottom w:val="none" w:sz="0" w:space="0" w:color="auto"/>
                        <w:right w:val="none" w:sz="0" w:space="0" w:color="auto"/>
                      </w:divBdr>
                      <w:divsChild>
                        <w:div w:id="731467711">
                          <w:marLeft w:val="0"/>
                          <w:marRight w:val="150"/>
                          <w:marTop w:val="0"/>
                          <w:marBottom w:val="1500"/>
                          <w:divBdr>
                            <w:top w:val="none" w:sz="0" w:space="0" w:color="auto"/>
                            <w:left w:val="none" w:sz="0" w:space="0" w:color="auto"/>
                            <w:bottom w:val="none" w:sz="0" w:space="0" w:color="auto"/>
                            <w:right w:val="none" w:sz="0" w:space="0" w:color="auto"/>
                          </w:divBdr>
                          <w:divsChild>
                            <w:div w:id="9332080">
                              <w:marLeft w:val="0"/>
                              <w:marRight w:val="0"/>
                              <w:marTop w:val="0"/>
                              <w:marBottom w:val="0"/>
                              <w:divBdr>
                                <w:top w:val="none" w:sz="0" w:space="0" w:color="auto"/>
                                <w:left w:val="none" w:sz="0" w:space="0" w:color="auto"/>
                                <w:bottom w:val="none" w:sz="0" w:space="0" w:color="auto"/>
                                <w:right w:val="none" w:sz="0" w:space="0" w:color="auto"/>
                              </w:divBdr>
                              <w:divsChild>
                                <w:div w:id="1014461298">
                                  <w:marLeft w:val="0"/>
                                  <w:marRight w:val="0"/>
                                  <w:marTop w:val="0"/>
                                  <w:marBottom w:val="0"/>
                                  <w:divBdr>
                                    <w:top w:val="none" w:sz="0" w:space="0" w:color="auto"/>
                                    <w:left w:val="none" w:sz="0" w:space="0" w:color="auto"/>
                                    <w:bottom w:val="none" w:sz="0" w:space="0" w:color="auto"/>
                                    <w:right w:val="none" w:sz="0" w:space="0" w:color="auto"/>
                                  </w:divBdr>
                                  <w:divsChild>
                                    <w:div w:id="688070526">
                                      <w:marLeft w:val="0"/>
                                      <w:marRight w:val="0"/>
                                      <w:marTop w:val="0"/>
                                      <w:marBottom w:val="240"/>
                                      <w:divBdr>
                                        <w:top w:val="none" w:sz="0" w:space="0" w:color="auto"/>
                                        <w:left w:val="none" w:sz="0" w:space="0" w:color="auto"/>
                                        <w:bottom w:val="none" w:sz="0" w:space="0" w:color="auto"/>
                                        <w:right w:val="none" w:sz="0" w:space="0" w:color="auto"/>
                                      </w:divBdr>
                                      <w:divsChild>
                                        <w:div w:id="1098523761">
                                          <w:marLeft w:val="0"/>
                                          <w:marRight w:val="0"/>
                                          <w:marTop w:val="0"/>
                                          <w:marBottom w:val="0"/>
                                          <w:divBdr>
                                            <w:top w:val="none" w:sz="0" w:space="0" w:color="auto"/>
                                            <w:left w:val="none" w:sz="0" w:space="0" w:color="auto"/>
                                            <w:bottom w:val="none" w:sz="0" w:space="0" w:color="auto"/>
                                            <w:right w:val="none" w:sz="0" w:space="0" w:color="auto"/>
                                          </w:divBdr>
                                          <w:divsChild>
                                            <w:div w:id="2059281509">
                                              <w:marLeft w:val="0"/>
                                              <w:marRight w:val="0"/>
                                              <w:marTop w:val="0"/>
                                              <w:marBottom w:val="0"/>
                                              <w:divBdr>
                                                <w:top w:val="none" w:sz="0" w:space="0" w:color="auto"/>
                                                <w:left w:val="none" w:sz="0" w:space="0" w:color="auto"/>
                                                <w:bottom w:val="none" w:sz="0" w:space="0" w:color="auto"/>
                                                <w:right w:val="none" w:sz="0" w:space="0" w:color="auto"/>
                                              </w:divBdr>
                                              <w:divsChild>
                                                <w:div w:id="370806892">
                                                  <w:marLeft w:val="0"/>
                                                  <w:marRight w:val="0"/>
                                                  <w:marTop w:val="0"/>
                                                  <w:marBottom w:val="0"/>
                                                  <w:divBdr>
                                                    <w:top w:val="none" w:sz="0" w:space="0" w:color="auto"/>
                                                    <w:left w:val="none" w:sz="0" w:space="0" w:color="auto"/>
                                                    <w:bottom w:val="none" w:sz="0" w:space="0" w:color="auto"/>
                                                    <w:right w:val="none" w:sz="0" w:space="0" w:color="auto"/>
                                                  </w:divBdr>
                                                </w:div>
                                                <w:div w:id="209211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5409513">
      <w:bodyDiv w:val="1"/>
      <w:marLeft w:val="0"/>
      <w:marRight w:val="0"/>
      <w:marTop w:val="0"/>
      <w:marBottom w:val="0"/>
      <w:divBdr>
        <w:top w:val="none" w:sz="0" w:space="0" w:color="auto"/>
        <w:left w:val="none" w:sz="0" w:space="0" w:color="auto"/>
        <w:bottom w:val="none" w:sz="0" w:space="0" w:color="auto"/>
        <w:right w:val="none" w:sz="0" w:space="0" w:color="auto"/>
      </w:divBdr>
      <w:divsChild>
        <w:div w:id="572620373">
          <w:marLeft w:val="0"/>
          <w:marRight w:val="0"/>
          <w:marTop w:val="0"/>
          <w:marBottom w:val="0"/>
          <w:divBdr>
            <w:top w:val="none" w:sz="0" w:space="0" w:color="auto"/>
            <w:left w:val="none" w:sz="0" w:space="0" w:color="auto"/>
            <w:bottom w:val="none" w:sz="0" w:space="0" w:color="auto"/>
            <w:right w:val="none" w:sz="0" w:space="0" w:color="auto"/>
          </w:divBdr>
          <w:divsChild>
            <w:div w:id="356321184">
              <w:marLeft w:val="0"/>
              <w:marRight w:val="0"/>
              <w:marTop w:val="0"/>
              <w:marBottom w:val="0"/>
              <w:divBdr>
                <w:top w:val="none" w:sz="0" w:space="0" w:color="auto"/>
                <w:left w:val="none" w:sz="0" w:space="0" w:color="auto"/>
                <w:bottom w:val="none" w:sz="0" w:space="0" w:color="auto"/>
                <w:right w:val="none" w:sz="0" w:space="0" w:color="auto"/>
              </w:divBdr>
              <w:divsChild>
                <w:div w:id="2127771839">
                  <w:marLeft w:val="0"/>
                  <w:marRight w:val="0"/>
                  <w:marTop w:val="0"/>
                  <w:marBottom w:val="0"/>
                  <w:divBdr>
                    <w:top w:val="none" w:sz="0" w:space="0" w:color="auto"/>
                    <w:left w:val="none" w:sz="0" w:space="0" w:color="auto"/>
                    <w:bottom w:val="none" w:sz="0" w:space="0" w:color="auto"/>
                    <w:right w:val="none" w:sz="0" w:space="0" w:color="auto"/>
                  </w:divBdr>
                  <w:divsChild>
                    <w:div w:id="936600790">
                      <w:marLeft w:val="0"/>
                      <w:marRight w:val="0"/>
                      <w:marTop w:val="0"/>
                      <w:marBottom w:val="0"/>
                      <w:divBdr>
                        <w:top w:val="none" w:sz="0" w:space="0" w:color="auto"/>
                        <w:left w:val="none" w:sz="0" w:space="0" w:color="auto"/>
                        <w:bottom w:val="none" w:sz="0" w:space="0" w:color="auto"/>
                        <w:right w:val="none" w:sz="0" w:space="0" w:color="auto"/>
                      </w:divBdr>
                      <w:divsChild>
                        <w:div w:id="869148496">
                          <w:marLeft w:val="0"/>
                          <w:marRight w:val="150"/>
                          <w:marTop w:val="0"/>
                          <w:marBottom w:val="1500"/>
                          <w:divBdr>
                            <w:top w:val="none" w:sz="0" w:space="0" w:color="auto"/>
                            <w:left w:val="none" w:sz="0" w:space="0" w:color="auto"/>
                            <w:bottom w:val="none" w:sz="0" w:space="0" w:color="auto"/>
                            <w:right w:val="none" w:sz="0" w:space="0" w:color="auto"/>
                          </w:divBdr>
                          <w:divsChild>
                            <w:div w:id="1552110452">
                              <w:marLeft w:val="0"/>
                              <w:marRight w:val="0"/>
                              <w:marTop w:val="0"/>
                              <w:marBottom w:val="0"/>
                              <w:divBdr>
                                <w:top w:val="none" w:sz="0" w:space="0" w:color="auto"/>
                                <w:left w:val="none" w:sz="0" w:space="0" w:color="auto"/>
                                <w:bottom w:val="none" w:sz="0" w:space="0" w:color="auto"/>
                                <w:right w:val="none" w:sz="0" w:space="0" w:color="auto"/>
                              </w:divBdr>
                              <w:divsChild>
                                <w:div w:id="109403145">
                                  <w:marLeft w:val="0"/>
                                  <w:marRight w:val="0"/>
                                  <w:marTop w:val="0"/>
                                  <w:marBottom w:val="0"/>
                                  <w:divBdr>
                                    <w:top w:val="none" w:sz="0" w:space="0" w:color="auto"/>
                                    <w:left w:val="none" w:sz="0" w:space="0" w:color="auto"/>
                                    <w:bottom w:val="none" w:sz="0" w:space="0" w:color="auto"/>
                                    <w:right w:val="none" w:sz="0" w:space="0" w:color="auto"/>
                                  </w:divBdr>
                                  <w:divsChild>
                                    <w:div w:id="1289160958">
                                      <w:marLeft w:val="0"/>
                                      <w:marRight w:val="0"/>
                                      <w:marTop w:val="0"/>
                                      <w:marBottom w:val="240"/>
                                      <w:divBdr>
                                        <w:top w:val="none" w:sz="0" w:space="0" w:color="auto"/>
                                        <w:left w:val="none" w:sz="0" w:space="0" w:color="auto"/>
                                        <w:bottom w:val="none" w:sz="0" w:space="0" w:color="auto"/>
                                        <w:right w:val="none" w:sz="0" w:space="0" w:color="auto"/>
                                      </w:divBdr>
                                      <w:divsChild>
                                        <w:div w:id="129134288">
                                          <w:marLeft w:val="0"/>
                                          <w:marRight w:val="0"/>
                                          <w:marTop w:val="0"/>
                                          <w:marBottom w:val="0"/>
                                          <w:divBdr>
                                            <w:top w:val="none" w:sz="0" w:space="0" w:color="auto"/>
                                            <w:left w:val="none" w:sz="0" w:space="0" w:color="auto"/>
                                            <w:bottom w:val="none" w:sz="0" w:space="0" w:color="auto"/>
                                            <w:right w:val="none" w:sz="0" w:space="0" w:color="auto"/>
                                          </w:divBdr>
                                          <w:divsChild>
                                            <w:div w:id="2089693875">
                                              <w:marLeft w:val="0"/>
                                              <w:marRight w:val="0"/>
                                              <w:marTop w:val="0"/>
                                              <w:marBottom w:val="0"/>
                                              <w:divBdr>
                                                <w:top w:val="none" w:sz="0" w:space="0" w:color="auto"/>
                                                <w:left w:val="none" w:sz="0" w:space="0" w:color="auto"/>
                                                <w:bottom w:val="none" w:sz="0" w:space="0" w:color="auto"/>
                                                <w:right w:val="none" w:sz="0" w:space="0" w:color="auto"/>
                                              </w:divBdr>
                                              <w:divsChild>
                                                <w:div w:id="156193676">
                                                  <w:marLeft w:val="0"/>
                                                  <w:marRight w:val="0"/>
                                                  <w:marTop w:val="0"/>
                                                  <w:marBottom w:val="0"/>
                                                  <w:divBdr>
                                                    <w:top w:val="none" w:sz="0" w:space="0" w:color="auto"/>
                                                    <w:left w:val="none" w:sz="0" w:space="0" w:color="auto"/>
                                                    <w:bottom w:val="none" w:sz="0" w:space="0" w:color="auto"/>
                                                    <w:right w:val="none" w:sz="0" w:space="0" w:color="auto"/>
                                                  </w:divBdr>
                                                </w:div>
                                                <w:div w:id="109644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3214047">
      <w:bodyDiv w:val="1"/>
      <w:marLeft w:val="0"/>
      <w:marRight w:val="0"/>
      <w:marTop w:val="0"/>
      <w:marBottom w:val="0"/>
      <w:divBdr>
        <w:top w:val="none" w:sz="0" w:space="0" w:color="auto"/>
        <w:left w:val="none" w:sz="0" w:space="0" w:color="auto"/>
        <w:bottom w:val="none" w:sz="0" w:space="0" w:color="auto"/>
        <w:right w:val="none" w:sz="0" w:space="0" w:color="auto"/>
      </w:divBdr>
      <w:divsChild>
        <w:div w:id="553782705">
          <w:marLeft w:val="0"/>
          <w:marRight w:val="0"/>
          <w:marTop w:val="0"/>
          <w:marBottom w:val="0"/>
          <w:divBdr>
            <w:top w:val="none" w:sz="0" w:space="0" w:color="auto"/>
            <w:left w:val="none" w:sz="0" w:space="0" w:color="auto"/>
            <w:bottom w:val="none" w:sz="0" w:space="0" w:color="auto"/>
            <w:right w:val="none" w:sz="0" w:space="0" w:color="auto"/>
          </w:divBdr>
          <w:divsChild>
            <w:div w:id="1021668507">
              <w:marLeft w:val="0"/>
              <w:marRight w:val="0"/>
              <w:marTop w:val="0"/>
              <w:marBottom w:val="0"/>
              <w:divBdr>
                <w:top w:val="none" w:sz="0" w:space="0" w:color="auto"/>
                <w:left w:val="none" w:sz="0" w:space="0" w:color="auto"/>
                <w:bottom w:val="none" w:sz="0" w:space="0" w:color="auto"/>
                <w:right w:val="none" w:sz="0" w:space="0" w:color="auto"/>
              </w:divBdr>
              <w:divsChild>
                <w:div w:id="2071611235">
                  <w:marLeft w:val="0"/>
                  <w:marRight w:val="0"/>
                  <w:marTop w:val="0"/>
                  <w:marBottom w:val="0"/>
                  <w:divBdr>
                    <w:top w:val="none" w:sz="0" w:space="0" w:color="auto"/>
                    <w:left w:val="none" w:sz="0" w:space="0" w:color="auto"/>
                    <w:bottom w:val="none" w:sz="0" w:space="0" w:color="auto"/>
                    <w:right w:val="none" w:sz="0" w:space="0" w:color="auto"/>
                  </w:divBdr>
                  <w:divsChild>
                    <w:div w:id="573585111">
                      <w:marLeft w:val="0"/>
                      <w:marRight w:val="0"/>
                      <w:marTop w:val="0"/>
                      <w:marBottom w:val="0"/>
                      <w:divBdr>
                        <w:top w:val="none" w:sz="0" w:space="0" w:color="auto"/>
                        <w:left w:val="none" w:sz="0" w:space="0" w:color="auto"/>
                        <w:bottom w:val="none" w:sz="0" w:space="0" w:color="auto"/>
                        <w:right w:val="none" w:sz="0" w:space="0" w:color="auto"/>
                      </w:divBdr>
                      <w:divsChild>
                        <w:div w:id="1180660301">
                          <w:marLeft w:val="0"/>
                          <w:marRight w:val="150"/>
                          <w:marTop w:val="0"/>
                          <w:marBottom w:val="1500"/>
                          <w:divBdr>
                            <w:top w:val="none" w:sz="0" w:space="0" w:color="auto"/>
                            <w:left w:val="none" w:sz="0" w:space="0" w:color="auto"/>
                            <w:bottom w:val="none" w:sz="0" w:space="0" w:color="auto"/>
                            <w:right w:val="none" w:sz="0" w:space="0" w:color="auto"/>
                          </w:divBdr>
                          <w:divsChild>
                            <w:div w:id="621958238">
                              <w:marLeft w:val="0"/>
                              <w:marRight w:val="0"/>
                              <w:marTop w:val="0"/>
                              <w:marBottom w:val="0"/>
                              <w:divBdr>
                                <w:top w:val="none" w:sz="0" w:space="0" w:color="auto"/>
                                <w:left w:val="none" w:sz="0" w:space="0" w:color="auto"/>
                                <w:bottom w:val="none" w:sz="0" w:space="0" w:color="auto"/>
                                <w:right w:val="none" w:sz="0" w:space="0" w:color="auto"/>
                              </w:divBdr>
                              <w:divsChild>
                                <w:div w:id="1453357279">
                                  <w:marLeft w:val="0"/>
                                  <w:marRight w:val="0"/>
                                  <w:marTop w:val="0"/>
                                  <w:marBottom w:val="0"/>
                                  <w:divBdr>
                                    <w:top w:val="none" w:sz="0" w:space="0" w:color="auto"/>
                                    <w:left w:val="none" w:sz="0" w:space="0" w:color="auto"/>
                                    <w:bottom w:val="none" w:sz="0" w:space="0" w:color="auto"/>
                                    <w:right w:val="none" w:sz="0" w:space="0" w:color="auto"/>
                                  </w:divBdr>
                                  <w:divsChild>
                                    <w:div w:id="1409231106">
                                      <w:marLeft w:val="0"/>
                                      <w:marRight w:val="0"/>
                                      <w:marTop w:val="0"/>
                                      <w:marBottom w:val="240"/>
                                      <w:divBdr>
                                        <w:top w:val="none" w:sz="0" w:space="0" w:color="auto"/>
                                        <w:left w:val="none" w:sz="0" w:space="0" w:color="auto"/>
                                        <w:bottom w:val="none" w:sz="0" w:space="0" w:color="auto"/>
                                        <w:right w:val="none" w:sz="0" w:space="0" w:color="auto"/>
                                      </w:divBdr>
                                      <w:divsChild>
                                        <w:div w:id="610862292">
                                          <w:marLeft w:val="0"/>
                                          <w:marRight w:val="0"/>
                                          <w:marTop w:val="0"/>
                                          <w:marBottom w:val="0"/>
                                          <w:divBdr>
                                            <w:top w:val="none" w:sz="0" w:space="0" w:color="auto"/>
                                            <w:left w:val="none" w:sz="0" w:space="0" w:color="auto"/>
                                            <w:bottom w:val="none" w:sz="0" w:space="0" w:color="auto"/>
                                            <w:right w:val="none" w:sz="0" w:space="0" w:color="auto"/>
                                          </w:divBdr>
                                          <w:divsChild>
                                            <w:div w:id="1543052928">
                                              <w:marLeft w:val="0"/>
                                              <w:marRight w:val="0"/>
                                              <w:marTop w:val="0"/>
                                              <w:marBottom w:val="0"/>
                                              <w:divBdr>
                                                <w:top w:val="none" w:sz="0" w:space="0" w:color="auto"/>
                                                <w:left w:val="none" w:sz="0" w:space="0" w:color="auto"/>
                                                <w:bottom w:val="none" w:sz="0" w:space="0" w:color="auto"/>
                                                <w:right w:val="none" w:sz="0" w:space="0" w:color="auto"/>
                                              </w:divBdr>
                                              <w:divsChild>
                                                <w:div w:id="1780024991">
                                                  <w:marLeft w:val="0"/>
                                                  <w:marRight w:val="0"/>
                                                  <w:marTop w:val="0"/>
                                                  <w:marBottom w:val="0"/>
                                                  <w:divBdr>
                                                    <w:top w:val="none" w:sz="0" w:space="0" w:color="auto"/>
                                                    <w:left w:val="none" w:sz="0" w:space="0" w:color="auto"/>
                                                    <w:bottom w:val="none" w:sz="0" w:space="0" w:color="auto"/>
                                                    <w:right w:val="none" w:sz="0" w:space="0" w:color="auto"/>
                                                  </w:divBdr>
                                                </w:div>
                                                <w:div w:id="20561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2183183">
      <w:bodyDiv w:val="1"/>
      <w:marLeft w:val="0"/>
      <w:marRight w:val="0"/>
      <w:marTop w:val="0"/>
      <w:marBottom w:val="0"/>
      <w:divBdr>
        <w:top w:val="none" w:sz="0" w:space="0" w:color="auto"/>
        <w:left w:val="none" w:sz="0" w:space="0" w:color="auto"/>
        <w:bottom w:val="none" w:sz="0" w:space="0" w:color="auto"/>
        <w:right w:val="none" w:sz="0" w:space="0" w:color="auto"/>
      </w:divBdr>
      <w:divsChild>
        <w:div w:id="961422961">
          <w:marLeft w:val="0"/>
          <w:marRight w:val="0"/>
          <w:marTop w:val="0"/>
          <w:marBottom w:val="0"/>
          <w:divBdr>
            <w:top w:val="none" w:sz="0" w:space="0" w:color="auto"/>
            <w:left w:val="none" w:sz="0" w:space="0" w:color="auto"/>
            <w:bottom w:val="none" w:sz="0" w:space="0" w:color="auto"/>
            <w:right w:val="none" w:sz="0" w:space="0" w:color="auto"/>
          </w:divBdr>
          <w:divsChild>
            <w:div w:id="1416244295">
              <w:marLeft w:val="0"/>
              <w:marRight w:val="0"/>
              <w:marTop w:val="0"/>
              <w:marBottom w:val="0"/>
              <w:divBdr>
                <w:top w:val="none" w:sz="0" w:space="0" w:color="auto"/>
                <w:left w:val="none" w:sz="0" w:space="0" w:color="auto"/>
                <w:bottom w:val="none" w:sz="0" w:space="0" w:color="auto"/>
                <w:right w:val="none" w:sz="0" w:space="0" w:color="auto"/>
              </w:divBdr>
              <w:divsChild>
                <w:div w:id="894894292">
                  <w:marLeft w:val="0"/>
                  <w:marRight w:val="0"/>
                  <w:marTop w:val="0"/>
                  <w:marBottom w:val="0"/>
                  <w:divBdr>
                    <w:top w:val="none" w:sz="0" w:space="0" w:color="auto"/>
                    <w:left w:val="none" w:sz="0" w:space="0" w:color="auto"/>
                    <w:bottom w:val="none" w:sz="0" w:space="0" w:color="auto"/>
                    <w:right w:val="none" w:sz="0" w:space="0" w:color="auto"/>
                  </w:divBdr>
                  <w:divsChild>
                    <w:div w:id="114179067">
                      <w:marLeft w:val="0"/>
                      <w:marRight w:val="0"/>
                      <w:marTop w:val="0"/>
                      <w:marBottom w:val="0"/>
                      <w:divBdr>
                        <w:top w:val="none" w:sz="0" w:space="0" w:color="auto"/>
                        <w:left w:val="none" w:sz="0" w:space="0" w:color="auto"/>
                        <w:bottom w:val="none" w:sz="0" w:space="0" w:color="auto"/>
                        <w:right w:val="none" w:sz="0" w:space="0" w:color="auto"/>
                      </w:divBdr>
                      <w:divsChild>
                        <w:div w:id="59059126">
                          <w:marLeft w:val="0"/>
                          <w:marRight w:val="150"/>
                          <w:marTop w:val="0"/>
                          <w:marBottom w:val="1500"/>
                          <w:divBdr>
                            <w:top w:val="none" w:sz="0" w:space="0" w:color="auto"/>
                            <w:left w:val="none" w:sz="0" w:space="0" w:color="auto"/>
                            <w:bottom w:val="none" w:sz="0" w:space="0" w:color="auto"/>
                            <w:right w:val="none" w:sz="0" w:space="0" w:color="auto"/>
                          </w:divBdr>
                          <w:divsChild>
                            <w:div w:id="563639724">
                              <w:marLeft w:val="0"/>
                              <w:marRight w:val="0"/>
                              <w:marTop w:val="0"/>
                              <w:marBottom w:val="0"/>
                              <w:divBdr>
                                <w:top w:val="none" w:sz="0" w:space="0" w:color="auto"/>
                                <w:left w:val="none" w:sz="0" w:space="0" w:color="auto"/>
                                <w:bottom w:val="none" w:sz="0" w:space="0" w:color="auto"/>
                                <w:right w:val="none" w:sz="0" w:space="0" w:color="auto"/>
                              </w:divBdr>
                              <w:divsChild>
                                <w:div w:id="816993543">
                                  <w:marLeft w:val="0"/>
                                  <w:marRight w:val="0"/>
                                  <w:marTop w:val="0"/>
                                  <w:marBottom w:val="0"/>
                                  <w:divBdr>
                                    <w:top w:val="none" w:sz="0" w:space="0" w:color="auto"/>
                                    <w:left w:val="none" w:sz="0" w:space="0" w:color="auto"/>
                                    <w:bottom w:val="none" w:sz="0" w:space="0" w:color="auto"/>
                                    <w:right w:val="none" w:sz="0" w:space="0" w:color="auto"/>
                                  </w:divBdr>
                                  <w:divsChild>
                                    <w:div w:id="602079774">
                                      <w:marLeft w:val="0"/>
                                      <w:marRight w:val="0"/>
                                      <w:marTop w:val="0"/>
                                      <w:marBottom w:val="240"/>
                                      <w:divBdr>
                                        <w:top w:val="none" w:sz="0" w:space="0" w:color="auto"/>
                                        <w:left w:val="none" w:sz="0" w:space="0" w:color="auto"/>
                                        <w:bottom w:val="none" w:sz="0" w:space="0" w:color="auto"/>
                                        <w:right w:val="none" w:sz="0" w:space="0" w:color="auto"/>
                                      </w:divBdr>
                                      <w:divsChild>
                                        <w:div w:id="1780176719">
                                          <w:marLeft w:val="0"/>
                                          <w:marRight w:val="0"/>
                                          <w:marTop w:val="0"/>
                                          <w:marBottom w:val="0"/>
                                          <w:divBdr>
                                            <w:top w:val="none" w:sz="0" w:space="0" w:color="auto"/>
                                            <w:left w:val="none" w:sz="0" w:space="0" w:color="auto"/>
                                            <w:bottom w:val="none" w:sz="0" w:space="0" w:color="auto"/>
                                            <w:right w:val="none" w:sz="0" w:space="0" w:color="auto"/>
                                          </w:divBdr>
                                          <w:divsChild>
                                            <w:div w:id="1915505415">
                                              <w:marLeft w:val="0"/>
                                              <w:marRight w:val="0"/>
                                              <w:marTop w:val="0"/>
                                              <w:marBottom w:val="0"/>
                                              <w:divBdr>
                                                <w:top w:val="none" w:sz="0" w:space="0" w:color="auto"/>
                                                <w:left w:val="none" w:sz="0" w:space="0" w:color="auto"/>
                                                <w:bottom w:val="none" w:sz="0" w:space="0" w:color="auto"/>
                                                <w:right w:val="none" w:sz="0" w:space="0" w:color="auto"/>
                                              </w:divBdr>
                                              <w:divsChild>
                                                <w:div w:id="1825317649">
                                                  <w:marLeft w:val="0"/>
                                                  <w:marRight w:val="0"/>
                                                  <w:marTop w:val="0"/>
                                                  <w:marBottom w:val="0"/>
                                                  <w:divBdr>
                                                    <w:top w:val="none" w:sz="0" w:space="0" w:color="auto"/>
                                                    <w:left w:val="none" w:sz="0" w:space="0" w:color="auto"/>
                                                    <w:bottom w:val="none" w:sz="0" w:space="0" w:color="auto"/>
                                                    <w:right w:val="none" w:sz="0" w:space="0" w:color="auto"/>
                                                  </w:divBdr>
                                                </w:div>
                                                <w:div w:id="154121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8016459">
      <w:bodyDiv w:val="1"/>
      <w:marLeft w:val="0"/>
      <w:marRight w:val="0"/>
      <w:marTop w:val="0"/>
      <w:marBottom w:val="0"/>
      <w:divBdr>
        <w:top w:val="none" w:sz="0" w:space="0" w:color="auto"/>
        <w:left w:val="none" w:sz="0" w:space="0" w:color="auto"/>
        <w:bottom w:val="none" w:sz="0" w:space="0" w:color="auto"/>
        <w:right w:val="none" w:sz="0" w:space="0" w:color="auto"/>
      </w:divBdr>
      <w:divsChild>
        <w:div w:id="1576210332">
          <w:marLeft w:val="0"/>
          <w:marRight w:val="0"/>
          <w:marTop w:val="0"/>
          <w:marBottom w:val="0"/>
          <w:divBdr>
            <w:top w:val="none" w:sz="0" w:space="0" w:color="auto"/>
            <w:left w:val="none" w:sz="0" w:space="0" w:color="auto"/>
            <w:bottom w:val="none" w:sz="0" w:space="0" w:color="auto"/>
            <w:right w:val="none" w:sz="0" w:space="0" w:color="auto"/>
          </w:divBdr>
          <w:divsChild>
            <w:div w:id="420834734">
              <w:marLeft w:val="0"/>
              <w:marRight w:val="0"/>
              <w:marTop w:val="0"/>
              <w:marBottom w:val="0"/>
              <w:divBdr>
                <w:top w:val="none" w:sz="0" w:space="0" w:color="auto"/>
                <w:left w:val="none" w:sz="0" w:space="0" w:color="auto"/>
                <w:bottom w:val="none" w:sz="0" w:space="0" w:color="auto"/>
                <w:right w:val="none" w:sz="0" w:space="0" w:color="auto"/>
              </w:divBdr>
              <w:divsChild>
                <w:div w:id="984897399">
                  <w:marLeft w:val="0"/>
                  <w:marRight w:val="0"/>
                  <w:marTop w:val="0"/>
                  <w:marBottom w:val="0"/>
                  <w:divBdr>
                    <w:top w:val="none" w:sz="0" w:space="0" w:color="auto"/>
                    <w:left w:val="none" w:sz="0" w:space="0" w:color="auto"/>
                    <w:bottom w:val="none" w:sz="0" w:space="0" w:color="auto"/>
                    <w:right w:val="none" w:sz="0" w:space="0" w:color="auto"/>
                  </w:divBdr>
                  <w:divsChild>
                    <w:div w:id="1739940302">
                      <w:marLeft w:val="0"/>
                      <w:marRight w:val="0"/>
                      <w:marTop w:val="0"/>
                      <w:marBottom w:val="0"/>
                      <w:divBdr>
                        <w:top w:val="none" w:sz="0" w:space="0" w:color="auto"/>
                        <w:left w:val="none" w:sz="0" w:space="0" w:color="auto"/>
                        <w:bottom w:val="none" w:sz="0" w:space="0" w:color="auto"/>
                        <w:right w:val="none" w:sz="0" w:space="0" w:color="auto"/>
                      </w:divBdr>
                      <w:divsChild>
                        <w:div w:id="1896238108">
                          <w:marLeft w:val="0"/>
                          <w:marRight w:val="150"/>
                          <w:marTop w:val="0"/>
                          <w:marBottom w:val="1500"/>
                          <w:divBdr>
                            <w:top w:val="none" w:sz="0" w:space="0" w:color="auto"/>
                            <w:left w:val="none" w:sz="0" w:space="0" w:color="auto"/>
                            <w:bottom w:val="none" w:sz="0" w:space="0" w:color="auto"/>
                            <w:right w:val="none" w:sz="0" w:space="0" w:color="auto"/>
                          </w:divBdr>
                          <w:divsChild>
                            <w:div w:id="2125539290">
                              <w:marLeft w:val="0"/>
                              <w:marRight w:val="0"/>
                              <w:marTop w:val="0"/>
                              <w:marBottom w:val="0"/>
                              <w:divBdr>
                                <w:top w:val="none" w:sz="0" w:space="0" w:color="auto"/>
                                <w:left w:val="none" w:sz="0" w:space="0" w:color="auto"/>
                                <w:bottom w:val="none" w:sz="0" w:space="0" w:color="auto"/>
                                <w:right w:val="none" w:sz="0" w:space="0" w:color="auto"/>
                              </w:divBdr>
                              <w:divsChild>
                                <w:div w:id="1852530938">
                                  <w:marLeft w:val="0"/>
                                  <w:marRight w:val="0"/>
                                  <w:marTop w:val="0"/>
                                  <w:marBottom w:val="0"/>
                                  <w:divBdr>
                                    <w:top w:val="none" w:sz="0" w:space="0" w:color="auto"/>
                                    <w:left w:val="none" w:sz="0" w:space="0" w:color="auto"/>
                                    <w:bottom w:val="none" w:sz="0" w:space="0" w:color="auto"/>
                                    <w:right w:val="none" w:sz="0" w:space="0" w:color="auto"/>
                                  </w:divBdr>
                                  <w:divsChild>
                                    <w:div w:id="1128208048">
                                      <w:marLeft w:val="0"/>
                                      <w:marRight w:val="0"/>
                                      <w:marTop w:val="0"/>
                                      <w:marBottom w:val="240"/>
                                      <w:divBdr>
                                        <w:top w:val="none" w:sz="0" w:space="0" w:color="auto"/>
                                        <w:left w:val="none" w:sz="0" w:space="0" w:color="auto"/>
                                        <w:bottom w:val="none" w:sz="0" w:space="0" w:color="auto"/>
                                        <w:right w:val="none" w:sz="0" w:space="0" w:color="auto"/>
                                      </w:divBdr>
                                      <w:divsChild>
                                        <w:div w:id="1057703726">
                                          <w:marLeft w:val="0"/>
                                          <w:marRight w:val="0"/>
                                          <w:marTop w:val="0"/>
                                          <w:marBottom w:val="0"/>
                                          <w:divBdr>
                                            <w:top w:val="none" w:sz="0" w:space="0" w:color="auto"/>
                                            <w:left w:val="none" w:sz="0" w:space="0" w:color="auto"/>
                                            <w:bottom w:val="none" w:sz="0" w:space="0" w:color="auto"/>
                                            <w:right w:val="none" w:sz="0" w:space="0" w:color="auto"/>
                                          </w:divBdr>
                                          <w:divsChild>
                                            <w:div w:id="2023194121">
                                              <w:marLeft w:val="0"/>
                                              <w:marRight w:val="0"/>
                                              <w:marTop w:val="0"/>
                                              <w:marBottom w:val="0"/>
                                              <w:divBdr>
                                                <w:top w:val="none" w:sz="0" w:space="0" w:color="auto"/>
                                                <w:left w:val="none" w:sz="0" w:space="0" w:color="auto"/>
                                                <w:bottom w:val="none" w:sz="0" w:space="0" w:color="auto"/>
                                                <w:right w:val="none" w:sz="0" w:space="0" w:color="auto"/>
                                              </w:divBdr>
                                              <w:divsChild>
                                                <w:div w:id="1314216679">
                                                  <w:marLeft w:val="0"/>
                                                  <w:marRight w:val="0"/>
                                                  <w:marTop w:val="0"/>
                                                  <w:marBottom w:val="0"/>
                                                  <w:divBdr>
                                                    <w:top w:val="none" w:sz="0" w:space="0" w:color="auto"/>
                                                    <w:left w:val="none" w:sz="0" w:space="0" w:color="auto"/>
                                                    <w:bottom w:val="none" w:sz="0" w:space="0" w:color="auto"/>
                                                    <w:right w:val="none" w:sz="0" w:space="0" w:color="auto"/>
                                                  </w:divBdr>
                                                </w:div>
                                                <w:div w:id="206505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dc:creator>
  <cp:lastModifiedBy>Owner</cp:lastModifiedBy>
  <cp:revision>2</cp:revision>
  <dcterms:created xsi:type="dcterms:W3CDTF">2014-06-01T14:16:00Z</dcterms:created>
  <dcterms:modified xsi:type="dcterms:W3CDTF">2014-06-01T14:16:00Z</dcterms:modified>
</cp:coreProperties>
</file>